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bookmarkStart w:id="0" w:name="_Hlk121170117"/>
      <w:r>
        <w:rPr>
          <w:rFonts w:hint="eastAsia"/>
          <w:highlight w:val="none"/>
        </w:rPr>
        <w:t>1.朝阳交通支队亚运村非机动车登记站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 xml:space="preserve">1. Пункт регистрации немоторизованных транспортных средств Яюньцунь при Чаоянском отряде транспортной полиции  </w:t>
      </w:r>
    </w:p>
    <w:bookmarkEnd w:id="0"/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  <w:bookmarkStart w:id="3" w:name="_GoBack"/>
      <w:bookmarkEnd w:id="3"/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北京市朝阳区拂林路甲</w:t>
      </w:r>
      <w:r>
        <w:rPr>
          <w:rFonts w:hint="eastAsia"/>
          <w:highlight w:val="none"/>
          <w:lang w:val="ru-RU"/>
        </w:rPr>
        <w:t>9</w:t>
      </w:r>
      <w:r>
        <w:rPr>
          <w:rFonts w:hint="eastAsia"/>
          <w:highlight w:val="none"/>
        </w:rPr>
        <w:t>号</w:t>
      </w:r>
      <w:r>
        <w:rPr>
          <w:rFonts w:hint="eastAsia"/>
          <w:highlight w:val="none"/>
          <w:lang w:val="ru-RU"/>
        </w:rPr>
        <w:t>（</w:t>
      </w:r>
      <w:r>
        <w:rPr>
          <w:rFonts w:hint="eastAsia"/>
          <w:highlight w:val="none"/>
        </w:rPr>
        <w:t>北五环仰山桥东北角</w:t>
      </w:r>
      <w:r>
        <w:rPr>
          <w:rFonts w:hint="eastAsia"/>
          <w:highlight w:val="none"/>
          <w:lang w:val="ru-RU"/>
        </w:rPr>
        <w:t>）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Чаоян, ул. Фулиньлу, д. А-9 (ул. Бэйухуань, мост Яньшань, северо-восточный угол)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2.大兴交通支队非机动车登记站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 xml:space="preserve">2. Пункт регистрации немоторизованных транспортных средств при Дасинском   отряде </w:t>
      </w:r>
      <w:bookmarkStart w:id="1" w:name="_Hlk120200039"/>
      <w:r>
        <w:rPr>
          <w:rFonts w:ascii="Times New Roman" w:hAnsi="Times New Roman" w:eastAsia="Times New Roman"/>
          <w:highlight w:val="none"/>
          <w:lang w:val="ru-RU"/>
        </w:rPr>
        <w:t>транспортной полиции</w:t>
      </w:r>
    </w:p>
    <w:bookmarkEnd w:id="1"/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北京市大兴区黄村镇黄马路</w:t>
      </w:r>
      <w:r>
        <w:rPr>
          <w:rFonts w:hint="eastAsia"/>
          <w:highlight w:val="none"/>
          <w:lang w:val="ru-RU"/>
        </w:rPr>
        <w:t>8</w:t>
      </w:r>
      <w:r>
        <w:rPr>
          <w:rFonts w:hint="eastAsia"/>
          <w:highlight w:val="none"/>
        </w:rPr>
        <w:t>号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Дасин, пос. Хуанцунь, ул. Хуанмалу, д. 8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  <w:lang w:val="ru-RU"/>
        </w:rPr>
        <w:t>3.</w:t>
      </w:r>
      <w:r>
        <w:rPr>
          <w:rFonts w:hint="eastAsia"/>
          <w:highlight w:val="none"/>
        </w:rPr>
        <w:t>东城交通支队非机动车登记站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3. Пункт регистрации немоторизованных транспортных средств при Дунчэнском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北京市东城区永定门外民主北街</w:t>
      </w:r>
      <w:r>
        <w:rPr>
          <w:rFonts w:hint="eastAsia"/>
          <w:highlight w:val="none"/>
          <w:lang w:val="ru-RU"/>
        </w:rPr>
        <w:t>26</w:t>
      </w:r>
      <w:r>
        <w:rPr>
          <w:rFonts w:hint="eastAsia"/>
          <w:highlight w:val="none"/>
        </w:rPr>
        <w:t>号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Дунчэн, кв-л Юндинмэньвай, ул. Миньчжу-бэйцзе, д. 26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4.房山交通支队非机动车登记站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4. Пункт регистрации немоторизованных транспортных средств при Фаншаньском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北京市房山区拱辰街道月华北大街</w:t>
      </w:r>
      <w:r>
        <w:rPr>
          <w:rFonts w:hint="eastAsia"/>
          <w:highlight w:val="none"/>
          <w:lang w:val="ru-RU"/>
        </w:rPr>
        <w:t>32</w:t>
      </w:r>
      <w:r>
        <w:rPr>
          <w:rFonts w:hint="eastAsia"/>
          <w:highlight w:val="none"/>
        </w:rPr>
        <w:t>号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 xml:space="preserve">Адрес: г. Пекин, р-н Фаншань, </w:t>
      </w:r>
      <w:bookmarkStart w:id="2" w:name="_Hlk120201030"/>
      <w:r>
        <w:rPr>
          <w:rFonts w:ascii="Times New Roman" w:hAnsi="Times New Roman" w:eastAsia="Times New Roman"/>
          <w:highlight w:val="none"/>
          <w:lang w:val="ru-RU"/>
        </w:rPr>
        <w:t>кв-л</w:t>
      </w:r>
      <w:bookmarkEnd w:id="2"/>
      <w:r>
        <w:rPr>
          <w:rFonts w:ascii="Times New Roman" w:hAnsi="Times New Roman" w:eastAsia="Times New Roman"/>
          <w:highlight w:val="none"/>
          <w:lang w:val="ru-RU"/>
        </w:rPr>
        <w:t xml:space="preserve">  Гунчэньцзедао, ул. Юэхуа-бэйдацзе, д. 32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5.丰台交通支队非机动车登记站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5. Пункт регистрации немоторизованных транспортных средств при Фэнтайском   отряде транспортной полиции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 xml:space="preserve"> 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北京市丰台区南苑路</w:t>
      </w:r>
      <w:r>
        <w:rPr>
          <w:rFonts w:hint="eastAsia"/>
          <w:highlight w:val="none"/>
          <w:lang w:val="ru-RU"/>
        </w:rPr>
        <w:t>7</w:t>
      </w:r>
      <w:r>
        <w:rPr>
          <w:rFonts w:hint="eastAsia"/>
          <w:highlight w:val="none"/>
        </w:rPr>
        <w:t>号</w:t>
      </w:r>
      <w:r>
        <w:rPr>
          <w:rFonts w:hint="eastAsia"/>
          <w:highlight w:val="none"/>
          <w:lang w:val="ru-RU"/>
        </w:rPr>
        <w:t>（</w:t>
      </w:r>
      <w:r>
        <w:rPr>
          <w:rFonts w:hint="eastAsia"/>
          <w:highlight w:val="none"/>
        </w:rPr>
        <w:t>区政务服务中心</w:t>
      </w:r>
      <w:r>
        <w:rPr>
          <w:rFonts w:hint="eastAsia"/>
          <w:highlight w:val="none"/>
          <w:lang w:val="ru-RU"/>
        </w:rPr>
        <w:t>）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Фэнтай, ул. Наньюаньлу, д. 7 (Центр государственных услуг в районе Фэнтай)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6.海淀交通支队非机动车登记站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6. Пункт регистрации немоторизованных транспортных средств при Хайдяньском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北京市海淀区皂君庙路</w:t>
      </w:r>
      <w:r>
        <w:rPr>
          <w:rFonts w:hint="eastAsia"/>
          <w:highlight w:val="none"/>
          <w:lang w:val="ru-RU"/>
        </w:rPr>
        <w:t>5</w:t>
      </w:r>
      <w:r>
        <w:rPr>
          <w:rFonts w:hint="eastAsia"/>
          <w:highlight w:val="none"/>
        </w:rPr>
        <w:t>号</w:t>
      </w:r>
      <w:r>
        <w:rPr>
          <w:rFonts w:hint="eastAsia"/>
          <w:highlight w:val="none"/>
          <w:lang w:val="ru-RU"/>
        </w:rPr>
        <w:t>（</w:t>
      </w:r>
      <w:r>
        <w:rPr>
          <w:rFonts w:hint="eastAsia"/>
          <w:highlight w:val="none"/>
        </w:rPr>
        <w:t>海淀区政务服务中心联想桥分中心</w:t>
      </w:r>
      <w:r>
        <w:rPr>
          <w:rFonts w:hint="eastAsia"/>
          <w:highlight w:val="none"/>
          <w:lang w:val="ru-RU"/>
        </w:rPr>
        <w:t>）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Хайдянь, ул. Цзаоцзюньмяолу, д. 5 (Подцентр «Ляньсянцяо» Центра государственных услуг в районе Хайдянь)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7.怀柔交通支队非机动车登记站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7. Пункт регистрации немоторизованных транспортных средств при Хуайжоуском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北京市怀柔区青春路</w:t>
      </w:r>
      <w:r>
        <w:rPr>
          <w:rFonts w:hint="eastAsia"/>
          <w:highlight w:val="none"/>
          <w:lang w:val="ru-RU"/>
        </w:rPr>
        <w:t>37</w:t>
      </w:r>
      <w:r>
        <w:rPr>
          <w:rFonts w:hint="eastAsia"/>
          <w:highlight w:val="none"/>
        </w:rPr>
        <w:t>号</w:t>
      </w:r>
    </w:p>
    <w:p>
      <w:pPr>
        <w:rPr>
          <w:highlight w:val="none"/>
        </w:rPr>
      </w:pPr>
      <w:r>
        <w:rPr>
          <w:rFonts w:ascii="Times New Roman" w:hAnsi="Times New Roman" w:eastAsia="Times New Roman"/>
          <w:highlight w:val="none"/>
          <w:lang w:val="ru-RU"/>
        </w:rPr>
        <w:t xml:space="preserve">Адрес: г. Пекин, р-н Хуайжоу, ул. </w:t>
      </w:r>
      <w:r>
        <w:rPr>
          <w:rFonts w:ascii="Times New Roman" w:hAnsi="Times New Roman" w:eastAsia="Times New Roman"/>
          <w:highlight w:val="none"/>
        </w:rPr>
        <w:t>Цинчуньлу, д. 37</w:t>
      </w:r>
    </w:p>
    <w:p>
      <w:pPr>
        <w:rPr>
          <w:highlight w:val="none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8.门头沟交通支队非机动车登记站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8. Пункт регистрации немоторизованных транспортных средств при Мэньтоугоуском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北京市门头沟区滨河路</w:t>
      </w:r>
      <w:r>
        <w:rPr>
          <w:rFonts w:hint="eastAsia"/>
          <w:highlight w:val="none"/>
          <w:lang w:val="ru-RU"/>
        </w:rPr>
        <w:t>72</w:t>
      </w:r>
      <w:r>
        <w:rPr>
          <w:rFonts w:hint="eastAsia"/>
          <w:highlight w:val="none"/>
        </w:rPr>
        <w:t>号一层</w:t>
      </w:r>
      <w:r>
        <w:rPr>
          <w:rFonts w:hint="eastAsia"/>
          <w:highlight w:val="none"/>
          <w:lang w:val="ru-RU"/>
        </w:rPr>
        <w:t>（</w:t>
      </w:r>
      <w:r>
        <w:rPr>
          <w:rFonts w:hint="eastAsia"/>
          <w:highlight w:val="none"/>
        </w:rPr>
        <w:t>区政府服务中心</w:t>
      </w:r>
      <w:r>
        <w:rPr>
          <w:rFonts w:hint="eastAsia"/>
          <w:highlight w:val="none"/>
          <w:lang w:val="ru-RU"/>
        </w:rPr>
        <w:t>）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Мэньтоугоу, ул. Биньхэлу, д. 72, первый этаж (Центр государственных услуг в районе Мэньтоугоу)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9.密云交通支队非机动车登记站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9. Пункт регистрации немоторизованных транспортных средств при Миюньском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北京市密云区白石岭村</w:t>
      </w:r>
      <w:r>
        <w:rPr>
          <w:rFonts w:hint="eastAsia"/>
          <w:highlight w:val="none"/>
          <w:lang w:val="ru-RU"/>
        </w:rPr>
        <w:t>（</w:t>
      </w:r>
      <w:r>
        <w:rPr>
          <w:rFonts w:hint="eastAsia"/>
          <w:highlight w:val="none"/>
        </w:rPr>
        <w:t>立新兰华检测场后侧</w:t>
      </w:r>
      <w:r>
        <w:rPr>
          <w:rFonts w:hint="eastAsia"/>
          <w:highlight w:val="none"/>
          <w:lang w:val="ru-RU"/>
        </w:rPr>
        <w:t>）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Миюнь, дер. Байшилин (задняя сторона контрольно-измерительной площадки «Лисинь ланьхуа»)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10.平谷交通支队非机动车登记站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10. Пункт регистрации немоторизованных транспортных средств при Пингуском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北京市平谷区兴谷东路</w:t>
      </w:r>
      <w:r>
        <w:rPr>
          <w:rFonts w:hint="eastAsia"/>
          <w:highlight w:val="none"/>
          <w:lang w:val="ru-RU"/>
        </w:rPr>
        <w:t>(</w:t>
      </w:r>
      <w:r>
        <w:rPr>
          <w:rFonts w:hint="eastAsia"/>
          <w:highlight w:val="none"/>
        </w:rPr>
        <w:t>北京市人工影响天气综合科学试验基地南侧</w:t>
      </w:r>
      <w:r>
        <w:rPr>
          <w:rFonts w:hint="eastAsia"/>
          <w:highlight w:val="none"/>
          <w:lang w:val="ru-RU"/>
        </w:rPr>
        <w:t>)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Пингу, ул. Сингу-дунлу (южная сторона Пекинской комплексной научно-испытательной базы по искусственному влиянию на погоду)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11.石景山交通支队非机动车登记站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11. Пункт регистрации немоторизованных транспортных средств при Шицзиншаньском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北京市石景山区实兴大街</w:t>
      </w:r>
      <w:r>
        <w:rPr>
          <w:rFonts w:hint="eastAsia"/>
          <w:highlight w:val="none"/>
          <w:lang w:val="ru-RU"/>
        </w:rPr>
        <w:t>30</w:t>
      </w:r>
      <w:r>
        <w:rPr>
          <w:rFonts w:hint="eastAsia"/>
          <w:highlight w:val="none"/>
        </w:rPr>
        <w:t>号院</w:t>
      </w:r>
      <w:r>
        <w:rPr>
          <w:rFonts w:hint="eastAsia"/>
          <w:highlight w:val="none"/>
          <w:lang w:val="ru-RU"/>
        </w:rPr>
        <w:t>17</w:t>
      </w:r>
      <w:r>
        <w:rPr>
          <w:rFonts w:hint="eastAsia"/>
          <w:highlight w:val="none"/>
        </w:rPr>
        <w:t>号楼</w:t>
      </w:r>
      <w:r>
        <w:rPr>
          <w:rFonts w:hint="eastAsia"/>
          <w:highlight w:val="none"/>
          <w:lang w:val="ru-RU"/>
        </w:rPr>
        <w:t>（</w:t>
      </w:r>
      <w:r>
        <w:rPr>
          <w:rFonts w:hint="eastAsia"/>
          <w:highlight w:val="none"/>
        </w:rPr>
        <w:t>区政务服务中心</w:t>
      </w:r>
      <w:r>
        <w:rPr>
          <w:rFonts w:hint="eastAsia"/>
          <w:highlight w:val="none"/>
          <w:lang w:val="ru-RU"/>
        </w:rPr>
        <w:t>）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Шицзиншань, ул. Шисин-дацзе, двор 30, стр. 17 (Центр государственных услуг в районе Шицзиншань)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12.顺义交通支队非机动车登记站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12. Пункт регистрации немоторизованных транспортных средств при Шуньиском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北京市顺义区复兴东街</w:t>
      </w:r>
      <w:r>
        <w:rPr>
          <w:rFonts w:hint="eastAsia"/>
          <w:highlight w:val="none"/>
          <w:lang w:val="ru-RU"/>
        </w:rPr>
        <w:t>3</w:t>
      </w:r>
      <w:r>
        <w:rPr>
          <w:rFonts w:hint="eastAsia"/>
          <w:highlight w:val="none"/>
        </w:rPr>
        <w:t>号</w:t>
      </w:r>
      <w:r>
        <w:rPr>
          <w:rFonts w:hint="eastAsia"/>
          <w:highlight w:val="none"/>
          <w:lang w:val="ru-RU"/>
        </w:rPr>
        <w:t>（</w:t>
      </w:r>
      <w:r>
        <w:rPr>
          <w:rFonts w:hint="eastAsia"/>
          <w:highlight w:val="none"/>
        </w:rPr>
        <w:t>区政务服务中心</w:t>
      </w:r>
      <w:r>
        <w:rPr>
          <w:rFonts w:hint="eastAsia"/>
          <w:highlight w:val="none"/>
          <w:lang w:val="ru-RU"/>
        </w:rPr>
        <w:t>）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Шуньи, ул. Фусин-дунцзе, д. 3 (Центр государственных услуг в районе Шуньи)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13.通州交通支队非机动车登记站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13. Пункт регистрации немоторизованных транспортных средств при Тунчжоуском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通州区翠屏南里街</w:t>
      </w:r>
      <w:r>
        <w:rPr>
          <w:rFonts w:hint="eastAsia"/>
          <w:highlight w:val="none"/>
          <w:lang w:val="ru-RU"/>
        </w:rPr>
        <w:t>2</w:t>
      </w:r>
      <w:r>
        <w:rPr>
          <w:rFonts w:hint="eastAsia"/>
          <w:highlight w:val="none"/>
        </w:rPr>
        <w:t>号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р-н Тунчжоу, ул. Цуйпин-наньлицзе, д. 2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  <w:lang w:val="ru-RU"/>
        </w:rPr>
        <w:t>14.</w:t>
      </w:r>
      <w:r>
        <w:rPr>
          <w:rFonts w:hint="eastAsia"/>
          <w:highlight w:val="none"/>
        </w:rPr>
        <w:t>西城交通支队非机动车登记站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14. Пункт регистрации немоторизованных транспортных средств при Сичэнском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北京市西城区广外红莲南路</w:t>
      </w:r>
      <w:r>
        <w:rPr>
          <w:rFonts w:hint="eastAsia"/>
          <w:highlight w:val="none"/>
          <w:lang w:val="ru-RU"/>
        </w:rPr>
        <w:t>33</w:t>
      </w:r>
      <w:r>
        <w:rPr>
          <w:rFonts w:hint="eastAsia"/>
          <w:highlight w:val="none"/>
        </w:rPr>
        <w:t>号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Сичэн, кв-л  Гуанвай, ул. Хунлянь-наньлу, д. 33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  <w:lang w:val="ru-RU"/>
        </w:rPr>
        <w:t>15.</w:t>
      </w:r>
      <w:r>
        <w:rPr>
          <w:rFonts w:hint="eastAsia"/>
          <w:highlight w:val="none"/>
        </w:rPr>
        <w:t>延庆交通支队非机动车登记站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15. Пункт регистрации немоторизованных транспортных средств при Яньцинском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北京市延庆庆园街</w:t>
      </w:r>
      <w:r>
        <w:rPr>
          <w:rFonts w:hint="eastAsia"/>
          <w:highlight w:val="none"/>
          <w:lang w:val="ru-RU"/>
        </w:rPr>
        <w:t>60</w:t>
      </w:r>
      <w:r>
        <w:rPr>
          <w:rFonts w:hint="eastAsia"/>
          <w:highlight w:val="none"/>
        </w:rPr>
        <w:t>号延庆区政务服务中心四层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Яньцин, ул. Цинъюаньцзе, д. 60, Центр государственных услуг в районе Яньцин, этаж 4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16.昌平交通支队非机动车登记站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16. Пункт регистрации немоторизованных транспортных средств при Чанпинском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北京市昌平区马池口镇马池口村</w:t>
      </w:r>
      <w:r>
        <w:rPr>
          <w:rFonts w:hint="eastAsia"/>
          <w:highlight w:val="none"/>
          <w:lang w:val="ru-RU"/>
        </w:rPr>
        <w:t>（</w:t>
      </w:r>
      <w:r>
        <w:rPr>
          <w:rFonts w:hint="eastAsia"/>
          <w:highlight w:val="none"/>
        </w:rPr>
        <w:t>检测场对面</w:t>
      </w:r>
      <w:r>
        <w:rPr>
          <w:rFonts w:hint="eastAsia"/>
          <w:highlight w:val="none"/>
          <w:lang w:val="ru-RU"/>
        </w:rPr>
        <w:t>）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Чанпин, пос. Мачикоу, дер. Мачикоу (напротив контрольно-измерительной площадки)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</w:rPr>
      </w:pPr>
      <w:r>
        <w:rPr>
          <w:rFonts w:hint="eastAsia"/>
          <w:highlight w:val="none"/>
        </w:rPr>
        <w:t>17.朝阳交通支队非机动车登记站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17. Пункт регистрации немоторизованных транспортных средств при Чаоянском   отряде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北京市朝阳区百子湾西里</w:t>
      </w:r>
      <w:r>
        <w:rPr>
          <w:rFonts w:hint="eastAsia"/>
          <w:highlight w:val="none"/>
          <w:lang w:val="ru-RU"/>
        </w:rPr>
        <w:t>303</w:t>
      </w:r>
      <w:r>
        <w:rPr>
          <w:rFonts w:hint="eastAsia"/>
          <w:highlight w:val="none"/>
        </w:rPr>
        <w:t>号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Чаоян, ул. Байцзывань-сили, д. 303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  <w:lang w:val="ru-RU"/>
        </w:rPr>
        <w:t>18.</w:t>
      </w:r>
      <w:r>
        <w:rPr>
          <w:rFonts w:hint="eastAsia"/>
          <w:highlight w:val="none"/>
        </w:rPr>
        <w:t>丰台交通支队大红门大队非机动车登记站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18. Пункт регистрации немоторизованных транспортных средств при Дахунмэньской группе  Фэнтайского   отряда транспортной полиции</w:t>
      </w:r>
    </w:p>
    <w:p>
      <w:pPr>
        <w:rPr>
          <w:highlight w:val="none"/>
          <w:lang w:val="ru-RU"/>
        </w:rPr>
      </w:pP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电</w:t>
      </w:r>
      <w:r>
        <w:rPr>
          <w:rFonts w:hint="eastAsia"/>
          <w:highlight w:val="none"/>
          <w:lang w:val="ru-RU"/>
        </w:rPr>
        <w:t xml:space="preserve"> </w:t>
      </w:r>
      <w:r>
        <w:rPr>
          <w:rFonts w:hint="eastAsia"/>
          <w:highlight w:val="none"/>
        </w:rPr>
        <w:t>话</w:t>
      </w:r>
      <w:r>
        <w:rPr>
          <w:rFonts w:hint="eastAsia"/>
          <w:highlight w:val="none"/>
          <w:lang w:val="ru-RU"/>
        </w:rPr>
        <w:t>：010—12123</w:t>
      </w:r>
    </w:p>
    <w:p>
      <w:pPr>
        <w:rPr>
          <w:highlight w:val="none"/>
          <w:lang w:val="ru-RU"/>
        </w:rPr>
      </w:pPr>
      <w:r>
        <w:rPr>
          <w:rFonts w:ascii="Times New Roman" w:hAnsi="Times New Roman" w:eastAsia="Times New Roman"/>
          <w:highlight w:val="none"/>
          <w:lang w:val="ru-RU"/>
        </w:rPr>
        <w:t>Тел.: +86-10-12123</w:t>
      </w:r>
    </w:p>
    <w:p>
      <w:pPr>
        <w:rPr>
          <w:snapToGrid w:val="0"/>
          <w:highlight w:val="none"/>
          <w:lang w:val="ru-RU"/>
        </w:rPr>
      </w:pPr>
      <w:r>
        <w:rPr>
          <w:rFonts w:hint="eastAsia"/>
          <w:highlight w:val="none"/>
        </w:rPr>
        <w:t>地址</w:t>
      </w:r>
      <w:r>
        <w:rPr>
          <w:rFonts w:hint="eastAsia"/>
          <w:highlight w:val="none"/>
          <w:lang w:val="ru-RU"/>
        </w:rPr>
        <w:t>：</w:t>
      </w:r>
      <w:r>
        <w:rPr>
          <w:rFonts w:hint="eastAsia"/>
          <w:highlight w:val="none"/>
        </w:rPr>
        <w:t>北京市丰台区大红门西前街</w:t>
      </w:r>
      <w:r>
        <w:rPr>
          <w:rFonts w:hint="eastAsia"/>
          <w:highlight w:val="none"/>
          <w:lang w:val="ru-RU"/>
        </w:rPr>
        <w:t>137</w:t>
      </w:r>
      <w:r>
        <w:rPr>
          <w:rFonts w:hint="eastAsia"/>
          <w:highlight w:val="none"/>
        </w:rPr>
        <w:t>号</w:t>
      </w:r>
    </w:p>
    <w:p>
      <w:pPr>
        <w:rPr>
          <w:highlight w:val="none"/>
          <w:lang w:val="ru-RU"/>
          <w:rPrChange w:id="0" w:author="DELL" w:date="2023-03-28T18:21:53Z">
            <w:rPr>
              <w:lang w:val="ru-RU"/>
            </w:rPr>
          </w:rPrChange>
        </w:rPr>
      </w:pPr>
      <w:r>
        <w:rPr>
          <w:rFonts w:ascii="Times New Roman" w:hAnsi="Times New Roman" w:eastAsia="Times New Roman"/>
          <w:highlight w:val="none"/>
          <w:lang w:val="ru-RU"/>
        </w:rPr>
        <w:t>Адрес: г. Пекин, р-н Фэнтай, кв-л Дахунмэнь</w:t>
      </w:r>
      <w:r>
        <w:rPr>
          <w:rFonts w:ascii="Times New Roman" w:hAnsi="Times New Roman" w:eastAsia="Times New Roman"/>
          <w:highlight w:val="none"/>
          <w:lang w:val="ru-RU"/>
        </w:rPr>
        <w:t xml:space="preserve"> -с</w:t>
      </w:r>
      <w:r>
        <w:rPr>
          <w:rFonts w:ascii="Times New Roman" w:hAnsi="Times New Roman" w:eastAsia="Times New Roman"/>
          <w:highlight w:val="none"/>
          <w:lang w:val="ru-RU"/>
          <w:rPrChange w:id="1" w:author="DELL" w:date="2023-03-28T18:21:53Z">
            <w:rPr>
              <w:rFonts w:ascii="Times New Roman" w:hAnsi="Times New Roman" w:eastAsia="Times New Roman"/>
              <w:lang w:val="ru-RU"/>
            </w:rPr>
          </w:rPrChange>
        </w:rPr>
        <w:t>ицяньцзе, д. 137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Y2E0NmFkODdlOWUxZDIyZGQ3N2Q4ODE5NDZkOTMifQ=="/>
    <w:docVar w:name="KSO_WPS_MARK_KEY" w:val="91c53da7-bace-46f2-9a16-864aa12ed83f"/>
  </w:docVars>
  <w:rsids>
    <w:rsidRoot w:val="00B60ACF"/>
    <w:rsid w:val="000843B5"/>
    <w:rsid w:val="0019660E"/>
    <w:rsid w:val="00197C5D"/>
    <w:rsid w:val="001C4154"/>
    <w:rsid w:val="001C5F1E"/>
    <w:rsid w:val="00387EE6"/>
    <w:rsid w:val="003A2F3B"/>
    <w:rsid w:val="003C5A2B"/>
    <w:rsid w:val="004140F2"/>
    <w:rsid w:val="004A3B03"/>
    <w:rsid w:val="00515B19"/>
    <w:rsid w:val="005C35CB"/>
    <w:rsid w:val="00664DB8"/>
    <w:rsid w:val="006A6230"/>
    <w:rsid w:val="00817294"/>
    <w:rsid w:val="009D200A"/>
    <w:rsid w:val="00A228C3"/>
    <w:rsid w:val="00AF2FFE"/>
    <w:rsid w:val="00B60ACF"/>
    <w:rsid w:val="00BC3885"/>
    <w:rsid w:val="00C56FB2"/>
    <w:rsid w:val="00D3191F"/>
    <w:rsid w:val="00E51E9B"/>
    <w:rsid w:val="0639341C"/>
    <w:rsid w:val="186A66E6"/>
    <w:rsid w:val="310D2DE1"/>
    <w:rsid w:val="33BD5455"/>
    <w:rsid w:val="46BA365C"/>
    <w:rsid w:val="5DF55B68"/>
    <w:rsid w:val="6410744F"/>
    <w:rsid w:val="68B2584A"/>
    <w:rsid w:val="6A927E41"/>
    <w:rsid w:val="6E3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iPriority w:val="0"/>
    <w:pPr>
      <w:jc w:val="left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uiPriority w:val="0"/>
    <w:rPr>
      <w:sz w:val="21"/>
      <w:szCs w:val="21"/>
    </w:rPr>
  </w:style>
  <w:style w:type="character" w:customStyle="1" w:styleId="13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批注文字 字符"/>
    <w:basedOn w:val="10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B2A8-B8D4-4B80-8249-3BCAC41A1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4</Pages>
  <Words>1241</Words>
  <Characters>4276</Characters>
  <Lines>37</Lines>
  <Paragraphs>10</Paragraphs>
  <TotalTime>124</TotalTime>
  <ScaleCrop>false</ScaleCrop>
  <LinksUpToDate>false</LinksUpToDate>
  <CharactersWithSpaces>4751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2022-09-02T08:43:00Z</dcterms:created>
  <dc:creator>crionline</dc:creator>
  <cp:lastModifiedBy>DELL</cp:lastModifiedBy>
  <dcterms:modified xsi:type="dcterms:W3CDTF">2023-03-28T10:21:56Z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569153C73B1B4FD29D455723FA0E59A9</vt:lpwstr>
  </property>
</Properties>
</file>